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1B" w:rsidRPr="00E6281B" w:rsidRDefault="00E6281B" w:rsidP="00E6281B">
      <w:pPr>
        <w:spacing w:before="100" w:beforeAutospacing="1" w:after="100" w:afterAutospacing="1" w:line="240" w:lineRule="auto"/>
        <w:jc w:val="center"/>
        <w:rPr>
          <w:rFonts w:ascii="Arial" w:eastAsia="Times New Roman" w:hAnsi="Arial" w:cs="Arial"/>
          <w:sz w:val="44"/>
          <w:szCs w:val="44"/>
        </w:rPr>
      </w:pPr>
      <w:proofErr w:type="spellStart"/>
      <w:r w:rsidRPr="00E6281B">
        <w:rPr>
          <w:rFonts w:ascii="Arial" w:eastAsia="Times New Roman" w:hAnsi="Arial" w:cs="Arial"/>
          <w:sz w:val="44"/>
          <w:szCs w:val="44"/>
        </w:rPr>
        <w:t>Unipolar</w:t>
      </w:r>
      <w:proofErr w:type="spellEnd"/>
      <w:r w:rsidRPr="00E6281B">
        <w:rPr>
          <w:rFonts w:ascii="Arial" w:eastAsia="Times New Roman" w:hAnsi="Arial" w:cs="Arial"/>
          <w:sz w:val="44"/>
          <w:szCs w:val="44"/>
        </w:rPr>
        <w:t xml:space="preserve"> Stepper Motor Controller </w:t>
      </w:r>
    </w:p>
    <w:p w:rsidR="00E6281B" w:rsidRPr="00E6281B" w:rsidRDefault="00E6281B" w:rsidP="00E6281B">
      <w:pPr>
        <w:spacing w:after="0" w:line="240" w:lineRule="auto"/>
        <w:jc w:val="center"/>
        <w:rPr>
          <w:rFonts w:ascii="Arial" w:eastAsia="Times New Roman" w:hAnsi="Arial" w:cs="Arial"/>
          <w:sz w:val="24"/>
          <w:szCs w:val="24"/>
        </w:rPr>
      </w:pPr>
    </w:p>
    <w:p w:rsidR="00E6281B" w:rsidRPr="00E6281B" w:rsidRDefault="00E6281B" w:rsidP="00E6281B">
      <w:pPr>
        <w:spacing w:beforeAutospacing="1" w:after="100" w:afterAutospacing="1" w:line="240" w:lineRule="auto"/>
        <w:rPr>
          <w:rFonts w:ascii="Arial" w:eastAsia="Times New Roman" w:hAnsi="Arial" w:cs="Arial"/>
          <w:sz w:val="24"/>
          <w:szCs w:val="24"/>
        </w:rPr>
      </w:pPr>
      <w:r w:rsidRPr="00E6281B">
        <w:rPr>
          <w:rFonts w:ascii="Arial" w:eastAsia="Times New Roman" w:hAnsi="Arial" w:cs="Arial"/>
          <w:sz w:val="20"/>
          <w:szCs w:val="20"/>
        </w:rPr>
        <w:t xml:space="preserve">This is a very good integrated circuit. There is no need for any external glue logic to drive the </w:t>
      </w:r>
      <w:proofErr w:type="gramStart"/>
      <w:r w:rsidRPr="00E6281B">
        <w:rPr>
          <w:rFonts w:ascii="Arial" w:eastAsia="Times New Roman" w:hAnsi="Arial" w:cs="Arial"/>
          <w:sz w:val="20"/>
          <w:szCs w:val="20"/>
        </w:rPr>
        <w:t>circuit,</w:t>
      </w:r>
      <w:proofErr w:type="gramEnd"/>
      <w:r w:rsidRPr="00E6281B">
        <w:rPr>
          <w:rFonts w:ascii="Arial" w:eastAsia="Times New Roman" w:hAnsi="Arial" w:cs="Arial"/>
          <w:sz w:val="20"/>
          <w:szCs w:val="20"/>
        </w:rPr>
        <w:t xml:space="preserve"> there is only 2 pins to drive the motor, one for controlling the direction and the other to trigger the stepping pulses. It provides a very compact design that drives 5 or 6 or 8 wire stepper motors. The 5 or 8 wire stepper motors are treated as a variation on the 6 wire motor. That is, the 5 has the two common wires from the coils center taps joined inside the motor (saves joining them outside the motor), however some confusion may occur with the ends of the other coils as to which joins with which, however trial and error to determine this will not hurt anything. In the 8 wire motor case the joined center taps will have to </w:t>
      </w:r>
      <w:proofErr w:type="gramStart"/>
      <w:r w:rsidRPr="00E6281B">
        <w:rPr>
          <w:rFonts w:ascii="Arial" w:eastAsia="Times New Roman" w:hAnsi="Arial" w:cs="Arial"/>
          <w:sz w:val="20"/>
          <w:szCs w:val="20"/>
        </w:rPr>
        <w:t>worked</w:t>
      </w:r>
      <w:proofErr w:type="gramEnd"/>
      <w:r w:rsidRPr="00E6281B">
        <w:rPr>
          <w:rFonts w:ascii="Arial" w:eastAsia="Times New Roman" w:hAnsi="Arial" w:cs="Arial"/>
          <w:sz w:val="20"/>
          <w:szCs w:val="20"/>
        </w:rPr>
        <w:t xml:space="preserve"> out by you. You will know which coil is joined to which coil, however experimentation may be required to determine polarity.</w:t>
      </w:r>
      <w:r w:rsidRPr="00E6281B">
        <w:rPr>
          <w:rFonts w:ascii="Arial" w:eastAsia="Times New Roman" w:hAnsi="Arial" w:cs="Arial"/>
          <w:sz w:val="24"/>
          <w:szCs w:val="24"/>
        </w:rPr>
        <w:t xml:space="preserve">  </w:t>
      </w:r>
    </w:p>
    <w:p w:rsidR="00E6281B" w:rsidRPr="00E6281B" w:rsidRDefault="00E6281B" w:rsidP="00E6281B">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noProof/>
          <w:sz w:val="20"/>
          <w:szCs w:val="20"/>
        </w:rPr>
        <w:drawing>
          <wp:inline distT="0" distB="0" distL="0" distR="0">
            <wp:extent cx="3822700" cy="3136900"/>
            <wp:effectExtent l="19050" t="0" r="6350" b="0"/>
            <wp:docPr id="4" name="Picture 4" descr="http://www.electronics-lab.com/projects/motor_light/004/di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lectronics-lab.com/projects/motor_light/004/diag.gif"/>
                    <pic:cNvPicPr>
                      <a:picLocks noChangeAspect="1" noChangeArrowheads="1"/>
                    </pic:cNvPicPr>
                  </pic:nvPicPr>
                  <pic:blipFill>
                    <a:blip r:embed="rId5"/>
                    <a:srcRect/>
                    <a:stretch>
                      <a:fillRect/>
                    </a:stretch>
                  </pic:blipFill>
                  <pic:spPr bwMode="auto">
                    <a:xfrm>
                      <a:off x="0" y="0"/>
                      <a:ext cx="3822700" cy="3136900"/>
                    </a:xfrm>
                    <a:prstGeom prst="rect">
                      <a:avLst/>
                    </a:prstGeom>
                    <a:noFill/>
                    <a:ln w="9525">
                      <a:noFill/>
                      <a:miter lim="800000"/>
                      <a:headEnd/>
                      <a:tailEnd/>
                    </a:ln>
                  </pic:spPr>
                </pic:pic>
              </a:graphicData>
            </a:graphic>
          </wp:inline>
        </w:drawing>
      </w:r>
      <w:r w:rsidRPr="00E6281B">
        <w:rPr>
          <w:rFonts w:ascii="Arial" w:eastAsia="Times New Roman" w:hAnsi="Arial" w:cs="Arial"/>
          <w:sz w:val="20"/>
          <w:szCs w:val="20"/>
        </w:rPr>
        <w:br/>
        <w:t> </w:t>
      </w:r>
    </w:p>
    <w:p w:rsidR="00E6281B" w:rsidRPr="00E6281B" w:rsidRDefault="00E6281B" w:rsidP="00E6281B">
      <w:pPr>
        <w:spacing w:before="100" w:beforeAutospacing="1" w:after="100" w:afterAutospacing="1" w:line="240" w:lineRule="auto"/>
        <w:rPr>
          <w:rFonts w:ascii="Arial" w:eastAsia="Times New Roman" w:hAnsi="Arial" w:cs="Arial"/>
          <w:sz w:val="24"/>
          <w:szCs w:val="24"/>
        </w:rPr>
      </w:pPr>
      <w:r w:rsidRPr="00E6281B">
        <w:rPr>
          <w:rFonts w:ascii="Arial" w:eastAsia="Times New Roman" w:hAnsi="Arial" w:cs="Arial"/>
          <w:sz w:val="20"/>
          <w:szCs w:val="20"/>
        </w:rPr>
        <w:t>The resistors R1 &amp; R2 are only necessary if the supply voltage to the motors is above 10 volts or so, and are really only necessary near max voltages and tuning the response times of the motor for high speeds. See data sheets for details.</w:t>
      </w:r>
    </w:p>
    <w:p w:rsidR="00E6281B" w:rsidRPr="00E6281B" w:rsidRDefault="00E6281B" w:rsidP="00E6281B">
      <w:pPr>
        <w:spacing w:before="100" w:beforeAutospacing="1" w:after="100" w:afterAutospacing="1" w:line="240" w:lineRule="auto"/>
        <w:rPr>
          <w:rFonts w:ascii="Arial" w:eastAsia="Times New Roman" w:hAnsi="Arial" w:cs="Arial"/>
          <w:sz w:val="24"/>
          <w:szCs w:val="24"/>
        </w:rPr>
      </w:pPr>
      <w:r w:rsidRPr="00E6281B">
        <w:rPr>
          <w:rFonts w:ascii="Arial" w:eastAsia="Times New Roman" w:hAnsi="Arial" w:cs="Arial"/>
          <w:sz w:val="20"/>
          <w:szCs w:val="20"/>
        </w:rPr>
        <w:t xml:space="preserve">There should be very little problem getting hold of six wire motors that make the connections obvious. These motors are by far the most common where any degree of power is required, e.g. in printers. Non-working dot matrix printers are fairly common now-a-days and the motors in them are excellent starting points for experimentation. You will also get belts, pulleys and gears thrown in (may be even a power supply if </w:t>
      </w:r>
      <w:proofErr w:type="gramStart"/>
      <w:r w:rsidRPr="00E6281B">
        <w:rPr>
          <w:rFonts w:ascii="Arial" w:eastAsia="Times New Roman" w:hAnsi="Arial" w:cs="Arial"/>
          <w:sz w:val="20"/>
          <w:szCs w:val="20"/>
        </w:rPr>
        <w:t>your are</w:t>
      </w:r>
      <w:proofErr w:type="gramEnd"/>
      <w:r w:rsidRPr="00E6281B">
        <w:rPr>
          <w:rFonts w:ascii="Arial" w:eastAsia="Times New Roman" w:hAnsi="Arial" w:cs="Arial"/>
          <w:sz w:val="20"/>
          <w:szCs w:val="20"/>
        </w:rPr>
        <w:t xml:space="preserve"> adventurous).</w:t>
      </w:r>
    </w:p>
    <w:p w:rsidR="00E6281B" w:rsidRPr="00E6281B" w:rsidRDefault="00E6281B" w:rsidP="00E6281B">
      <w:pPr>
        <w:spacing w:before="40" w:after="40" w:line="240" w:lineRule="auto"/>
        <w:jc w:val="center"/>
        <w:outlineLvl w:val="2"/>
        <w:rPr>
          <w:rFonts w:ascii="Arial" w:eastAsia="Times New Roman" w:hAnsi="Arial" w:cs="Arial"/>
          <w:b/>
          <w:bCs/>
          <w:sz w:val="18"/>
          <w:szCs w:val="18"/>
        </w:rPr>
      </w:pPr>
      <w:r w:rsidRPr="00E6281B">
        <w:rPr>
          <w:rFonts w:ascii="Arial" w:eastAsia="Times New Roman" w:hAnsi="Arial" w:cs="Arial"/>
          <w:b/>
          <w:bCs/>
          <w:sz w:val="20"/>
          <w:szCs w:val="20"/>
        </w:rPr>
        <w:t>A very simple Printed Circuit Board Design</w:t>
      </w:r>
    </w:p>
    <w:p w:rsidR="00E6281B" w:rsidRPr="00E6281B" w:rsidRDefault="00E6281B" w:rsidP="00E6281B">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noProof/>
          <w:sz w:val="20"/>
          <w:szCs w:val="20"/>
        </w:rPr>
        <w:lastRenderedPageBreak/>
        <w:drawing>
          <wp:inline distT="0" distB="0" distL="0" distR="0">
            <wp:extent cx="5651500" cy="3263900"/>
            <wp:effectExtent l="19050" t="0" r="6350" b="0"/>
            <wp:docPr id="5" name="Picture 5" descr="http://www.electronics-lab.com/projects/motor_light/004/p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lectronics-lab.com/projects/motor_light/004/pcb.gif"/>
                    <pic:cNvPicPr>
                      <a:picLocks noChangeAspect="1" noChangeArrowheads="1"/>
                    </pic:cNvPicPr>
                  </pic:nvPicPr>
                  <pic:blipFill>
                    <a:blip r:embed="rId6"/>
                    <a:srcRect/>
                    <a:stretch>
                      <a:fillRect/>
                    </a:stretch>
                  </pic:blipFill>
                  <pic:spPr bwMode="auto">
                    <a:xfrm>
                      <a:off x="0" y="0"/>
                      <a:ext cx="5651500" cy="3263900"/>
                    </a:xfrm>
                    <a:prstGeom prst="rect">
                      <a:avLst/>
                    </a:prstGeom>
                    <a:noFill/>
                    <a:ln w="9525">
                      <a:noFill/>
                      <a:miter lim="800000"/>
                      <a:headEnd/>
                      <a:tailEnd/>
                    </a:ln>
                  </pic:spPr>
                </pic:pic>
              </a:graphicData>
            </a:graphic>
          </wp:inline>
        </w:drawing>
      </w:r>
      <w:r w:rsidRPr="00E6281B">
        <w:rPr>
          <w:rFonts w:ascii="Arial" w:eastAsia="Times New Roman" w:hAnsi="Arial" w:cs="Arial"/>
          <w:sz w:val="20"/>
          <w:szCs w:val="20"/>
        </w:rPr>
        <w:br/>
        <w:t> </w:t>
      </w:r>
    </w:p>
    <w:p w:rsidR="00E6281B" w:rsidRPr="00E6281B" w:rsidRDefault="00E6281B" w:rsidP="00E6281B">
      <w:pPr>
        <w:spacing w:before="100" w:beforeAutospacing="1" w:after="100" w:afterAutospacing="1" w:line="240" w:lineRule="auto"/>
        <w:jc w:val="center"/>
        <w:rPr>
          <w:rFonts w:ascii="Arial" w:eastAsia="Times New Roman" w:hAnsi="Arial" w:cs="Arial"/>
          <w:sz w:val="24"/>
          <w:szCs w:val="24"/>
        </w:rPr>
      </w:pPr>
      <w:r w:rsidRPr="00E6281B">
        <w:rPr>
          <w:rFonts w:ascii="Arial" w:eastAsia="Times New Roman" w:hAnsi="Arial" w:cs="Arial"/>
          <w:sz w:val="20"/>
          <w:szCs w:val="20"/>
        </w:rPr>
        <w:t xml:space="preserve">Features of the chip: </w:t>
      </w:r>
    </w:p>
    <w:p w:rsidR="00E6281B" w:rsidRPr="00E6281B" w:rsidRDefault="00E6281B" w:rsidP="00E6281B">
      <w:pPr>
        <w:numPr>
          <w:ilvl w:val="0"/>
          <w:numId w:val="1"/>
        </w:numPr>
        <w:spacing w:before="100" w:beforeAutospacing="1" w:after="100" w:afterAutospacing="1" w:line="240" w:lineRule="auto"/>
        <w:ind w:left="1440"/>
        <w:jc w:val="center"/>
        <w:rPr>
          <w:rFonts w:ascii="Arial" w:eastAsia="Times New Roman" w:hAnsi="Arial" w:cs="Arial"/>
          <w:sz w:val="24"/>
          <w:szCs w:val="24"/>
        </w:rPr>
      </w:pPr>
      <w:r w:rsidRPr="00E6281B">
        <w:rPr>
          <w:rFonts w:ascii="Arial" w:eastAsia="Times New Roman" w:hAnsi="Arial" w:cs="Arial"/>
          <w:sz w:val="20"/>
          <w:szCs w:val="20"/>
        </w:rPr>
        <w:t xml:space="preserve">1.5A Maximum Output Current </w:t>
      </w:r>
    </w:p>
    <w:p w:rsidR="00E6281B" w:rsidRPr="00E6281B" w:rsidRDefault="00E6281B" w:rsidP="00E6281B">
      <w:pPr>
        <w:numPr>
          <w:ilvl w:val="0"/>
          <w:numId w:val="1"/>
        </w:numPr>
        <w:spacing w:before="100" w:beforeAutospacing="1" w:after="100" w:afterAutospacing="1" w:line="240" w:lineRule="auto"/>
        <w:ind w:left="1440"/>
        <w:jc w:val="center"/>
        <w:rPr>
          <w:rFonts w:ascii="Arial" w:eastAsia="Times New Roman" w:hAnsi="Arial" w:cs="Arial"/>
          <w:sz w:val="24"/>
          <w:szCs w:val="24"/>
        </w:rPr>
      </w:pPr>
      <w:r w:rsidRPr="00E6281B">
        <w:rPr>
          <w:rFonts w:ascii="Arial" w:eastAsia="Times New Roman" w:hAnsi="Arial" w:cs="Arial"/>
          <w:sz w:val="20"/>
          <w:szCs w:val="20"/>
        </w:rPr>
        <w:t xml:space="preserve">35 V Output Sustaining voltage </w:t>
      </w:r>
    </w:p>
    <w:p w:rsidR="00E6281B" w:rsidRPr="00E6281B" w:rsidRDefault="00E6281B" w:rsidP="00E6281B">
      <w:pPr>
        <w:numPr>
          <w:ilvl w:val="0"/>
          <w:numId w:val="1"/>
        </w:numPr>
        <w:spacing w:before="100" w:beforeAutospacing="1" w:after="100" w:afterAutospacing="1" w:line="240" w:lineRule="auto"/>
        <w:ind w:left="1440"/>
        <w:jc w:val="center"/>
        <w:rPr>
          <w:rFonts w:ascii="Arial" w:eastAsia="Times New Roman" w:hAnsi="Arial" w:cs="Arial"/>
          <w:sz w:val="24"/>
          <w:szCs w:val="24"/>
        </w:rPr>
      </w:pPr>
      <w:r w:rsidRPr="00E6281B">
        <w:rPr>
          <w:rFonts w:ascii="Arial" w:eastAsia="Times New Roman" w:hAnsi="Arial" w:cs="Arial"/>
          <w:sz w:val="20"/>
          <w:szCs w:val="20"/>
        </w:rPr>
        <w:t xml:space="preserve">Wave-Drive, Two-Phase, and Half Step Formats </w:t>
      </w:r>
    </w:p>
    <w:p w:rsidR="00E6281B" w:rsidRPr="00E6281B" w:rsidRDefault="00E6281B" w:rsidP="00E6281B">
      <w:pPr>
        <w:numPr>
          <w:ilvl w:val="0"/>
          <w:numId w:val="1"/>
        </w:numPr>
        <w:spacing w:before="100" w:beforeAutospacing="1" w:after="100" w:afterAutospacing="1" w:line="240" w:lineRule="auto"/>
        <w:ind w:left="1440"/>
        <w:jc w:val="center"/>
        <w:rPr>
          <w:rFonts w:ascii="Arial" w:eastAsia="Times New Roman" w:hAnsi="Arial" w:cs="Arial"/>
          <w:sz w:val="24"/>
          <w:szCs w:val="24"/>
        </w:rPr>
      </w:pPr>
      <w:r w:rsidRPr="00E6281B">
        <w:rPr>
          <w:rFonts w:ascii="Arial" w:eastAsia="Times New Roman" w:hAnsi="Arial" w:cs="Arial"/>
          <w:sz w:val="20"/>
          <w:szCs w:val="20"/>
        </w:rPr>
        <w:t xml:space="preserve">Internal Clamp Diodes </w:t>
      </w:r>
    </w:p>
    <w:p w:rsidR="00E6281B" w:rsidRPr="00E6281B" w:rsidRDefault="00E6281B" w:rsidP="00E6281B">
      <w:pPr>
        <w:numPr>
          <w:ilvl w:val="0"/>
          <w:numId w:val="1"/>
        </w:numPr>
        <w:spacing w:before="100" w:beforeAutospacing="1" w:after="100" w:afterAutospacing="1" w:line="240" w:lineRule="auto"/>
        <w:ind w:left="1440"/>
        <w:jc w:val="center"/>
        <w:rPr>
          <w:rFonts w:ascii="Arial" w:eastAsia="Times New Roman" w:hAnsi="Arial" w:cs="Arial"/>
          <w:sz w:val="24"/>
          <w:szCs w:val="24"/>
        </w:rPr>
      </w:pPr>
      <w:r w:rsidRPr="00E6281B">
        <w:rPr>
          <w:rFonts w:ascii="Arial" w:eastAsia="Times New Roman" w:hAnsi="Arial" w:cs="Arial"/>
          <w:sz w:val="20"/>
          <w:szCs w:val="20"/>
        </w:rPr>
        <w:t xml:space="preserve">Output enable control </w:t>
      </w:r>
    </w:p>
    <w:p w:rsidR="00E6281B" w:rsidRPr="00E6281B" w:rsidRDefault="00E6281B" w:rsidP="00E6281B">
      <w:pPr>
        <w:numPr>
          <w:ilvl w:val="0"/>
          <w:numId w:val="1"/>
        </w:numPr>
        <w:spacing w:before="100" w:beforeAutospacing="1" w:after="100" w:afterAutospacing="1" w:line="240" w:lineRule="auto"/>
        <w:ind w:left="1440"/>
        <w:jc w:val="center"/>
        <w:rPr>
          <w:rFonts w:ascii="Arial" w:eastAsia="Times New Roman" w:hAnsi="Arial" w:cs="Arial"/>
          <w:sz w:val="24"/>
          <w:szCs w:val="24"/>
        </w:rPr>
      </w:pPr>
      <w:r w:rsidRPr="00E6281B">
        <w:rPr>
          <w:rFonts w:ascii="Arial" w:eastAsia="Times New Roman" w:hAnsi="Arial" w:cs="Arial"/>
          <w:sz w:val="20"/>
          <w:szCs w:val="20"/>
        </w:rPr>
        <w:t xml:space="preserve">Power on reset </w:t>
      </w:r>
    </w:p>
    <w:p w:rsidR="00E6281B" w:rsidRPr="00E6281B" w:rsidRDefault="00E6281B" w:rsidP="00E6281B">
      <w:pPr>
        <w:numPr>
          <w:ilvl w:val="0"/>
          <w:numId w:val="1"/>
        </w:numPr>
        <w:spacing w:before="100" w:beforeAutospacing="1" w:after="100" w:afterAutospacing="1" w:line="240" w:lineRule="auto"/>
        <w:ind w:left="1440"/>
        <w:jc w:val="center"/>
        <w:rPr>
          <w:rFonts w:ascii="Arial" w:eastAsia="Times New Roman" w:hAnsi="Arial" w:cs="Arial"/>
          <w:sz w:val="24"/>
          <w:szCs w:val="24"/>
        </w:rPr>
      </w:pPr>
      <w:r w:rsidRPr="00E6281B">
        <w:rPr>
          <w:rFonts w:ascii="Arial" w:eastAsia="Times New Roman" w:hAnsi="Arial" w:cs="Arial"/>
          <w:sz w:val="20"/>
          <w:szCs w:val="20"/>
        </w:rPr>
        <w:t xml:space="preserve">Internal Thermal Shutdown </w:t>
      </w:r>
    </w:p>
    <w:p w:rsidR="00E6281B" w:rsidRPr="00E6281B" w:rsidRDefault="00E6281B" w:rsidP="00E6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rPr>
      </w:pPr>
      <w:r w:rsidRPr="00E6281B">
        <w:rPr>
          <w:rFonts w:ascii="Arial" w:eastAsia="Times New Roman" w:hAnsi="Arial" w:cs="Arial"/>
          <w:sz w:val="20"/>
          <w:szCs w:val="20"/>
        </w:rPr>
        <w:t>Sequence                   Connections</w:t>
      </w:r>
    </w:p>
    <w:p w:rsidR="00E6281B" w:rsidRPr="00E6281B" w:rsidRDefault="00E6281B" w:rsidP="00E6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rPr>
      </w:pPr>
      <w:r w:rsidRPr="00E6281B">
        <w:rPr>
          <w:rFonts w:ascii="Arial" w:eastAsia="Times New Roman" w:hAnsi="Arial" w:cs="Arial"/>
          <w:sz w:val="20"/>
          <w:szCs w:val="20"/>
        </w:rPr>
        <w:t xml:space="preserve">Two-Phase Drive Sequence   Pin 9 </w:t>
      </w:r>
      <w:proofErr w:type="gramStart"/>
      <w:r w:rsidRPr="00E6281B">
        <w:rPr>
          <w:rFonts w:ascii="Arial" w:eastAsia="Times New Roman" w:hAnsi="Arial" w:cs="Arial"/>
          <w:sz w:val="20"/>
          <w:szCs w:val="20"/>
        </w:rPr>
        <w:t>GND  Pin</w:t>
      </w:r>
      <w:proofErr w:type="gramEnd"/>
      <w:r w:rsidRPr="00E6281B">
        <w:rPr>
          <w:rFonts w:ascii="Arial" w:eastAsia="Times New Roman" w:hAnsi="Arial" w:cs="Arial"/>
          <w:sz w:val="20"/>
          <w:szCs w:val="20"/>
        </w:rPr>
        <w:t xml:space="preserve"> 10 GND   (Simplest choice)</w:t>
      </w:r>
    </w:p>
    <w:p w:rsidR="00E6281B" w:rsidRPr="00E6281B" w:rsidRDefault="00E6281B" w:rsidP="00E6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rPr>
      </w:pPr>
      <w:r w:rsidRPr="00E6281B">
        <w:rPr>
          <w:rFonts w:ascii="Arial" w:eastAsia="Times New Roman" w:hAnsi="Arial" w:cs="Arial"/>
          <w:sz w:val="20"/>
          <w:szCs w:val="20"/>
        </w:rPr>
        <w:t>Wave Drive Sequence        Pin 9 5v   Pin 10 GND</w:t>
      </w:r>
    </w:p>
    <w:p w:rsidR="00E6281B" w:rsidRPr="00E6281B" w:rsidRDefault="00E6281B" w:rsidP="00E6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rPr>
      </w:pPr>
      <w:r w:rsidRPr="00E6281B">
        <w:rPr>
          <w:rFonts w:ascii="Arial" w:eastAsia="Times New Roman" w:hAnsi="Arial" w:cs="Arial"/>
          <w:sz w:val="20"/>
          <w:szCs w:val="20"/>
        </w:rPr>
        <w:t xml:space="preserve">Half Step Drive Sequence   Pin 9 </w:t>
      </w:r>
      <w:proofErr w:type="gramStart"/>
      <w:r w:rsidRPr="00E6281B">
        <w:rPr>
          <w:rFonts w:ascii="Arial" w:eastAsia="Times New Roman" w:hAnsi="Arial" w:cs="Arial"/>
          <w:sz w:val="20"/>
          <w:szCs w:val="20"/>
        </w:rPr>
        <w:t>GND  Pin</w:t>
      </w:r>
      <w:proofErr w:type="gramEnd"/>
      <w:r w:rsidRPr="00E6281B">
        <w:rPr>
          <w:rFonts w:ascii="Arial" w:eastAsia="Times New Roman" w:hAnsi="Arial" w:cs="Arial"/>
          <w:sz w:val="20"/>
          <w:szCs w:val="20"/>
        </w:rPr>
        <w:t xml:space="preserve"> 10 5V</w:t>
      </w:r>
    </w:p>
    <w:p w:rsidR="00E6281B" w:rsidRPr="00E6281B" w:rsidRDefault="00E6281B" w:rsidP="00E6281B">
      <w:pPr>
        <w:spacing w:before="100" w:beforeAutospacing="1" w:after="100" w:afterAutospacing="1" w:line="240" w:lineRule="auto"/>
        <w:jc w:val="center"/>
        <w:rPr>
          <w:rFonts w:ascii="Arial" w:eastAsia="Times New Roman" w:hAnsi="Arial" w:cs="Arial"/>
          <w:sz w:val="24"/>
          <w:szCs w:val="24"/>
        </w:rPr>
      </w:pPr>
      <w:r w:rsidRPr="00E6281B">
        <w:rPr>
          <w:rFonts w:ascii="Arial" w:eastAsia="Times New Roman" w:hAnsi="Arial" w:cs="Arial"/>
          <w:sz w:val="20"/>
          <w:szCs w:val="20"/>
        </w:rPr>
        <w:t xml:space="preserve">This driver will allow you to scale up your project considerably as the power will be much greater with the bigger motors and higher voltages and currents. The </w:t>
      </w:r>
      <w:proofErr w:type="spellStart"/>
      <w:r w:rsidRPr="00E6281B">
        <w:rPr>
          <w:rFonts w:ascii="Arial" w:eastAsia="Times New Roman" w:hAnsi="Arial" w:cs="Arial"/>
          <w:sz w:val="20"/>
          <w:szCs w:val="20"/>
        </w:rPr>
        <w:t>draw back</w:t>
      </w:r>
      <w:proofErr w:type="spellEnd"/>
      <w:r w:rsidRPr="00E6281B">
        <w:rPr>
          <w:rFonts w:ascii="Arial" w:eastAsia="Times New Roman" w:hAnsi="Arial" w:cs="Arial"/>
          <w:sz w:val="20"/>
          <w:szCs w:val="20"/>
        </w:rPr>
        <w:t xml:space="preserve"> is that the engineering that goes along with them will also have to be more substantial. The larger stepper motors are very heavy for desktop models but will be very versatile for the larger experiment.</w:t>
      </w:r>
    </w:p>
    <w:p w:rsidR="00E6281B" w:rsidRPr="00E6281B" w:rsidRDefault="00E6281B" w:rsidP="00E6281B">
      <w:pPr>
        <w:spacing w:before="40" w:after="40" w:line="240" w:lineRule="auto"/>
        <w:jc w:val="center"/>
        <w:outlineLvl w:val="2"/>
        <w:rPr>
          <w:rFonts w:ascii="Arial" w:eastAsia="Times New Roman" w:hAnsi="Arial" w:cs="Arial"/>
          <w:b/>
          <w:bCs/>
          <w:sz w:val="18"/>
          <w:szCs w:val="18"/>
        </w:rPr>
      </w:pPr>
      <w:r w:rsidRPr="00E6281B">
        <w:rPr>
          <w:rFonts w:ascii="Arial" w:eastAsia="Times New Roman" w:hAnsi="Arial" w:cs="Arial"/>
          <w:b/>
          <w:bCs/>
          <w:sz w:val="20"/>
          <w:szCs w:val="20"/>
        </w:rPr>
        <w:t>Commercial Kit and Data Sheets</w:t>
      </w:r>
    </w:p>
    <w:p w:rsidR="00E6281B" w:rsidRPr="00E6281B" w:rsidRDefault="00E6281B" w:rsidP="00E6281B">
      <w:pPr>
        <w:spacing w:before="100" w:beforeAutospacing="1" w:after="100" w:afterAutospacing="1" w:line="240" w:lineRule="auto"/>
        <w:jc w:val="center"/>
        <w:rPr>
          <w:rFonts w:ascii="Arial" w:eastAsia="Times New Roman" w:hAnsi="Arial" w:cs="Arial"/>
          <w:sz w:val="24"/>
          <w:szCs w:val="24"/>
        </w:rPr>
      </w:pPr>
      <w:r w:rsidRPr="00E6281B">
        <w:rPr>
          <w:rFonts w:ascii="Arial" w:eastAsia="Times New Roman" w:hAnsi="Arial" w:cs="Arial"/>
          <w:sz w:val="20"/>
          <w:szCs w:val="20"/>
        </w:rPr>
        <w:t>An excellent, high quality kit (Nos</w:t>
      </w:r>
      <w:proofErr w:type="gramStart"/>
      <w:r w:rsidRPr="00E6281B">
        <w:rPr>
          <w:rFonts w:ascii="Arial" w:eastAsia="Times New Roman" w:hAnsi="Arial" w:cs="Arial"/>
          <w:sz w:val="20"/>
          <w:szCs w:val="20"/>
        </w:rPr>
        <w:t>:109</w:t>
      </w:r>
      <w:proofErr w:type="gramEnd"/>
      <w:r w:rsidRPr="00E6281B">
        <w:rPr>
          <w:rFonts w:ascii="Arial" w:eastAsia="Times New Roman" w:hAnsi="Arial" w:cs="Arial"/>
          <w:sz w:val="20"/>
          <w:szCs w:val="20"/>
        </w:rPr>
        <w:t xml:space="preserve">) to experiment with this driver can be purchased from </w:t>
      </w:r>
      <w:r w:rsidRPr="00E6281B">
        <w:rPr>
          <w:rFonts w:ascii="Arial" w:eastAsia="Times New Roman" w:hAnsi="Arial" w:cs="Arial"/>
          <w:sz w:val="20"/>
          <w:szCs w:val="20"/>
        </w:rPr>
        <w:br/>
        <w:t> </w:t>
      </w:r>
    </w:p>
    <w:p w:rsidR="00E6281B" w:rsidRPr="00E6281B" w:rsidRDefault="00E6281B" w:rsidP="00E6281B">
      <w:pPr>
        <w:spacing w:before="100" w:beforeAutospacing="1" w:after="100" w:afterAutospacing="1" w:line="240" w:lineRule="auto"/>
        <w:jc w:val="center"/>
        <w:rPr>
          <w:rFonts w:ascii="Arial" w:eastAsia="Times New Roman" w:hAnsi="Arial" w:cs="Arial"/>
          <w:sz w:val="24"/>
          <w:szCs w:val="24"/>
        </w:rPr>
      </w:pPr>
      <w:proofErr w:type="spellStart"/>
      <w:r w:rsidRPr="00E6281B">
        <w:rPr>
          <w:rFonts w:ascii="Arial" w:eastAsia="Times New Roman" w:hAnsi="Arial" w:cs="Arial"/>
          <w:sz w:val="20"/>
          <w:szCs w:val="20"/>
        </w:rPr>
        <w:t>Wiltronics</w:t>
      </w:r>
      <w:proofErr w:type="spellEnd"/>
      <w:r w:rsidRPr="00E6281B">
        <w:rPr>
          <w:rFonts w:ascii="Arial" w:eastAsia="Times New Roman" w:hAnsi="Arial" w:cs="Arial"/>
          <w:sz w:val="20"/>
          <w:szCs w:val="20"/>
        </w:rPr>
        <w:t xml:space="preserve"> Research PTY LTD</w:t>
      </w:r>
      <w:r w:rsidRPr="00E6281B">
        <w:rPr>
          <w:rFonts w:ascii="Arial" w:eastAsia="Times New Roman" w:hAnsi="Arial" w:cs="Arial"/>
          <w:sz w:val="20"/>
          <w:szCs w:val="20"/>
        </w:rPr>
        <w:br/>
        <w:t>5-7 Ripon St (North</w:t>
      </w:r>
      <w:proofErr w:type="gramStart"/>
      <w:r w:rsidRPr="00E6281B">
        <w:rPr>
          <w:rFonts w:ascii="Arial" w:eastAsia="Times New Roman" w:hAnsi="Arial" w:cs="Arial"/>
          <w:sz w:val="20"/>
          <w:szCs w:val="20"/>
        </w:rPr>
        <w:t>)</w:t>
      </w:r>
      <w:proofErr w:type="gramEnd"/>
      <w:r w:rsidRPr="00E6281B">
        <w:rPr>
          <w:rFonts w:ascii="Arial" w:eastAsia="Times New Roman" w:hAnsi="Arial" w:cs="Arial"/>
          <w:sz w:val="20"/>
          <w:szCs w:val="20"/>
        </w:rPr>
        <w:br/>
      </w:r>
      <w:proofErr w:type="spellStart"/>
      <w:r w:rsidRPr="00E6281B">
        <w:rPr>
          <w:rFonts w:ascii="Arial" w:eastAsia="Times New Roman" w:hAnsi="Arial" w:cs="Arial"/>
          <w:sz w:val="20"/>
          <w:szCs w:val="20"/>
        </w:rPr>
        <w:t>Ballarat</w:t>
      </w:r>
      <w:proofErr w:type="spellEnd"/>
      <w:r w:rsidRPr="00E6281B">
        <w:rPr>
          <w:rFonts w:ascii="Arial" w:eastAsia="Times New Roman" w:hAnsi="Arial" w:cs="Arial"/>
          <w:sz w:val="20"/>
          <w:szCs w:val="20"/>
        </w:rPr>
        <w:t xml:space="preserve"> 3350</w:t>
      </w:r>
      <w:r w:rsidRPr="00E6281B">
        <w:rPr>
          <w:rFonts w:ascii="Arial" w:eastAsia="Times New Roman" w:hAnsi="Arial" w:cs="Arial"/>
          <w:sz w:val="20"/>
          <w:szCs w:val="20"/>
        </w:rPr>
        <w:br/>
        <w:t>AUSTRALIA</w:t>
      </w:r>
      <w:r w:rsidRPr="00E6281B">
        <w:rPr>
          <w:rFonts w:ascii="Arial" w:eastAsia="Times New Roman" w:hAnsi="Arial" w:cs="Arial"/>
          <w:sz w:val="20"/>
          <w:szCs w:val="20"/>
        </w:rPr>
        <w:br/>
      </w:r>
      <w:r w:rsidRPr="00E6281B">
        <w:rPr>
          <w:rFonts w:ascii="Arial" w:eastAsia="Times New Roman" w:hAnsi="Arial" w:cs="Arial"/>
          <w:sz w:val="20"/>
          <w:szCs w:val="20"/>
        </w:rPr>
        <w:lastRenderedPageBreak/>
        <w:t xml:space="preserve">Phone (03)5331 1947 </w:t>
      </w:r>
      <w:r w:rsidRPr="00E6281B">
        <w:rPr>
          <w:rFonts w:ascii="Arial" w:eastAsia="Times New Roman" w:hAnsi="Arial" w:cs="Arial"/>
          <w:sz w:val="20"/>
          <w:szCs w:val="20"/>
        </w:rPr>
        <w:br/>
        <w:t> </w:t>
      </w:r>
    </w:p>
    <w:p w:rsidR="00E6281B" w:rsidRPr="00E6281B" w:rsidRDefault="00E6281B" w:rsidP="00E6281B">
      <w:pPr>
        <w:spacing w:before="100" w:beforeAutospacing="1" w:after="100" w:afterAutospacing="1" w:line="240" w:lineRule="auto"/>
        <w:jc w:val="center"/>
        <w:rPr>
          <w:rFonts w:ascii="Arial" w:eastAsia="Times New Roman" w:hAnsi="Arial" w:cs="Arial"/>
          <w:sz w:val="24"/>
          <w:szCs w:val="24"/>
        </w:rPr>
      </w:pPr>
      <w:r w:rsidRPr="00E6281B">
        <w:rPr>
          <w:rFonts w:ascii="Arial" w:eastAsia="Times New Roman" w:hAnsi="Arial" w:cs="Arial"/>
          <w:sz w:val="20"/>
          <w:szCs w:val="20"/>
        </w:rPr>
        <w:t xml:space="preserve">It provides a 5 volt regulated supply, indicator LEDs, 555 </w:t>
      </w:r>
      <w:proofErr w:type="gramStart"/>
      <w:r w:rsidRPr="00E6281B">
        <w:rPr>
          <w:rFonts w:ascii="Arial" w:eastAsia="Times New Roman" w:hAnsi="Arial" w:cs="Arial"/>
          <w:sz w:val="20"/>
          <w:szCs w:val="20"/>
        </w:rPr>
        <w:t>oscillator</w:t>
      </w:r>
      <w:proofErr w:type="gramEnd"/>
      <w:r w:rsidRPr="00E6281B">
        <w:rPr>
          <w:rFonts w:ascii="Arial" w:eastAsia="Times New Roman" w:hAnsi="Arial" w:cs="Arial"/>
          <w:sz w:val="20"/>
          <w:szCs w:val="20"/>
        </w:rPr>
        <w:t xml:space="preserve"> for pulses and miniature switches to control direction and stepping modes. Single step or free funning can be chosen as well full data sheets provided. They also provide data sheets with the circuit. Contact them for prices. </w:t>
      </w:r>
      <w:proofErr w:type="gramStart"/>
      <w:r w:rsidRPr="00E6281B">
        <w:rPr>
          <w:rFonts w:ascii="Arial" w:eastAsia="Times New Roman" w:hAnsi="Arial" w:cs="Arial"/>
          <w:sz w:val="20"/>
          <w:szCs w:val="20"/>
        </w:rPr>
        <w:t>While not the cheapest way to go it is the best seen so far.</w:t>
      </w:r>
      <w:proofErr w:type="gramEnd"/>
    </w:p>
    <w:p w:rsidR="00E6281B" w:rsidRPr="00E6281B" w:rsidRDefault="00E6281B" w:rsidP="00E6281B">
      <w:pPr>
        <w:spacing w:before="100" w:beforeAutospacing="1" w:after="100" w:afterAutospacing="1" w:line="240" w:lineRule="auto"/>
        <w:jc w:val="center"/>
        <w:rPr>
          <w:rFonts w:ascii="Arial" w:eastAsia="Times New Roman" w:hAnsi="Arial" w:cs="Arial"/>
          <w:sz w:val="24"/>
          <w:szCs w:val="24"/>
        </w:rPr>
      </w:pPr>
      <w:r w:rsidRPr="00E6281B">
        <w:rPr>
          <w:rFonts w:ascii="Arial" w:eastAsia="Times New Roman" w:hAnsi="Arial" w:cs="Arial"/>
          <w:sz w:val="24"/>
          <w:szCs w:val="24"/>
        </w:rPr>
        <w:t> </w:t>
      </w:r>
    </w:p>
    <w:p w:rsidR="00350A18" w:rsidRDefault="00350A18"/>
    <w:sectPr w:rsidR="00350A18" w:rsidSect="00350A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E54BA"/>
    <w:multiLevelType w:val="multilevel"/>
    <w:tmpl w:val="74CC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E6281B"/>
    <w:rsid w:val="00350A18"/>
    <w:rsid w:val="00812660"/>
    <w:rsid w:val="00A577FB"/>
    <w:rsid w:val="00AA43CB"/>
    <w:rsid w:val="00B02FDB"/>
    <w:rsid w:val="00C602C4"/>
    <w:rsid w:val="00E62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159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18"/>
  </w:style>
  <w:style w:type="paragraph" w:styleId="Heading3">
    <w:name w:val="heading 3"/>
    <w:basedOn w:val="Normal"/>
    <w:link w:val="Heading3Char"/>
    <w:uiPriority w:val="9"/>
    <w:qFormat/>
    <w:rsid w:val="00E6281B"/>
    <w:pPr>
      <w:spacing w:before="40" w:after="40" w:line="240" w:lineRule="auto"/>
      <w:outlineLvl w:val="2"/>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281B"/>
    <w:rPr>
      <w:rFonts w:ascii="Arial" w:eastAsia="Times New Roman" w:hAnsi="Arial" w:cs="Arial"/>
      <w:b/>
      <w:bCs/>
      <w:sz w:val="18"/>
      <w:szCs w:val="18"/>
    </w:rPr>
  </w:style>
  <w:style w:type="paragraph" w:customStyle="1" w:styleId="title">
    <w:name w:val="title"/>
    <w:basedOn w:val="Normal"/>
    <w:rsid w:val="00E6281B"/>
    <w:pPr>
      <w:spacing w:before="100" w:beforeAutospacing="1" w:after="100" w:afterAutospacing="1" w:line="240" w:lineRule="auto"/>
    </w:pPr>
    <w:rPr>
      <w:rFonts w:ascii="Arial" w:eastAsia="Times New Roman" w:hAnsi="Arial" w:cs="Arial"/>
      <w:sz w:val="44"/>
      <w:szCs w:val="44"/>
    </w:rPr>
  </w:style>
  <w:style w:type="paragraph" w:styleId="NormalWeb">
    <w:name w:val="Normal (Web)"/>
    <w:basedOn w:val="Normal"/>
    <w:uiPriority w:val="99"/>
    <w:semiHidden/>
    <w:unhideWhenUsed/>
    <w:rsid w:val="00E6281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6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281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62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449760">
      <w:bodyDiv w:val="1"/>
      <w:marLeft w:val="0"/>
      <w:marRight w:val="0"/>
      <w:marTop w:val="0"/>
      <w:marBottom w:val="0"/>
      <w:divBdr>
        <w:top w:val="none" w:sz="0" w:space="0" w:color="auto"/>
        <w:left w:val="none" w:sz="0" w:space="0" w:color="auto"/>
        <w:bottom w:val="none" w:sz="0" w:space="0" w:color="auto"/>
        <w:right w:val="none" w:sz="0" w:space="0" w:color="auto"/>
      </w:divBdr>
      <w:divsChild>
        <w:div w:id="1281957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Aziz</dc:creator>
  <cp:keywords/>
  <dc:description/>
  <cp:lastModifiedBy>M. Aziz</cp:lastModifiedBy>
  <cp:revision>2</cp:revision>
  <dcterms:created xsi:type="dcterms:W3CDTF">2007-12-25T23:28:00Z</dcterms:created>
  <dcterms:modified xsi:type="dcterms:W3CDTF">2008-01-02T21:03:00Z</dcterms:modified>
</cp:coreProperties>
</file>