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80"/>
        <w:tblW w:w="12056" w:type="dxa"/>
        <w:tblCellSpacing w:w="0" w:type="dxa"/>
        <w:tblCellMar>
          <w:left w:w="0" w:type="dxa"/>
          <w:right w:w="0" w:type="dxa"/>
        </w:tblCellMar>
        <w:tblLook w:val="04A0"/>
      </w:tblPr>
      <w:tblGrid>
        <w:gridCol w:w="10594"/>
        <w:gridCol w:w="251"/>
        <w:gridCol w:w="1051"/>
        <w:gridCol w:w="90"/>
        <w:gridCol w:w="70"/>
      </w:tblGrid>
      <w:tr w:rsidR="00C26751" w:rsidRPr="00C26751" w:rsidTr="00532EEC">
        <w:trPr>
          <w:gridAfter w:val="3"/>
          <w:wAfter w:w="1266" w:type="dxa"/>
          <w:tblCellSpacing w:w="0" w:type="dxa"/>
        </w:trPr>
        <w:tc>
          <w:tcPr>
            <w:tcW w:w="10594" w:type="dxa"/>
            <w:vMerge w:val="restart"/>
            <w:hideMark/>
          </w:tcPr>
          <w:p w:rsidR="00C26751" w:rsidRPr="00C26751" w:rsidRDefault="00C26751" w:rsidP="00532EEC">
            <w:pPr>
              <w:spacing w:before="100" w:beforeAutospacing="1" w:after="100" w:afterAutospacing="1" w:line="240" w:lineRule="auto"/>
              <w:jc w:val="center"/>
              <w:rPr>
                <w:rFonts w:ascii="Arial" w:eastAsia="Times New Roman" w:hAnsi="Arial" w:cs="Arial"/>
                <w:sz w:val="44"/>
                <w:szCs w:val="44"/>
              </w:rPr>
            </w:pPr>
            <w:r w:rsidRPr="00C26751">
              <w:rPr>
                <w:rFonts w:ascii="Arial" w:eastAsia="Times New Roman" w:hAnsi="Arial" w:cs="Arial"/>
                <w:sz w:val="44"/>
                <w:szCs w:val="44"/>
              </w:rPr>
              <w:t xml:space="preserve">DC Motor Reversing Circuit </w:t>
            </w:r>
          </w:p>
          <w:p w:rsidR="00C26751" w:rsidRPr="00C26751" w:rsidRDefault="00C26751" w:rsidP="00532EEC">
            <w:pPr>
              <w:spacing w:after="0" w:line="240" w:lineRule="auto"/>
              <w:jc w:val="center"/>
              <w:rPr>
                <w:rFonts w:ascii="Arial" w:eastAsia="Times New Roman" w:hAnsi="Arial" w:cs="Arial"/>
                <w:sz w:val="24"/>
                <w:szCs w:val="24"/>
              </w:rPr>
            </w:pPr>
            <w:r w:rsidRPr="00C26751">
              <w:rPr>
                <w:rFonts w:ascii="Arial" w:eastAsia="Times New Roman" w:hAnsi="Arial" w:cs="Arial"/>
                <w:sz w:val="20"/>
                <w:szCs w:val="20"/>
              </w:rPr>
              <w:t xml:space="preserve">source: </w:t>
            </w:r>
            <w:hyperlink r:id="rId4" w:history="1">
              <w:r w:rsidRPr="00C26751">
                <w:rPr>
                  <w:rFonts w:ascii="Arial" w:eastAsia="Times New Roman" w:hAnsi="Arial" w:cs="Arial"/>
                  <w:color w:val="000080"/>
                  <w:sz w:val="20"/>
                </w:rPr>
                <w:t xml:space="preserve">Andy </w:t>
              </w:r>
              <w:proofErr w:type="spellStart"/>
              <w:r w:rsidRPr="00C26751">
                <w:rPr>
                  <w:rFonts w:ascii="Arial" w:eastAsia="Times New Roman" w:hAnsi="Arial" w:cs="Arial"/>
                  <w:color w:val="000080"/>
                  <w:sz w:val="20"/>
                </w:rPr>
                <w:t>Collinson</w:t>
              </w:r>
              <w:proofErr w:type="spellEnd"/>
            </w:hyperlink>
            <w:r w:rsidRPr="00C26751">
              <w:rPr>
                <w:rFonts w:ascii="Arial" w:eastAsia="Times New Roman" w:hAnsi="Arial" w:cs="Arial"/>
                <w:sz w:val="24"/>
                <w:szCs w:val="24"/>
              </w:rPr>
              <w:t xml:space="preserve"> </w:t>
            </w:r>
          </w:p>
          <w:p w:rsidR="00C26751" w:rsidRPr="00C26751" w:rsidRDefault="003B3646" w:rsidP="00532EEC">
            <w:pPr>
              <w:spacing w:after="0" w:line="240" w:lineRule="auto"/>
              <w:jc w:val="center"/>
              <w:rPr>
                <w:rFonts w:ascii="Arial" w:eastAsia="Times New Roman" w:hAnsi="Arial" w:cs="Arial"/>
                <w:sz w:val="24"/>
                <w:szCs w:val="24"/>
              </w:rPr>
            </w:pPr>
            <w:r w:rsidRPr="003B3646">
              <w:rPr>
                <w:rFonts w:ascii="Arial" w:eastAsia="Times New Roman" w:hAnsi="Arial" w:cs="Arial"/>
                <w:sz w:val="24"/>
                <w:szCs w:val="24"/>
              </w:rPr>
              <w:pict>
                <v:rect id="_x0000_i1025" style="width:486pt;height:.6pt" o:hrpct="900" o:hralign="center" o:hrstd="t" o:hrnoshade="t" o:hr="t" fillcolor="black" stroked="f"/>
              </w:pict>
            </w:r>
          </w:p>
          <w:p w:rsidR="00C26751" w:rsidRPr="00C26751" w:rsidRDefault="00C26751" w:rsidP="00532EEC">
            <w:pPr>
              <w:spacing w:before="100" w:beforeAutospacing="1" w:after="100" w:afterAutospacing="1" w:line="240" w:lineRule="auto"/>
              <w:rPr>
                <w:rFonts w:ascii="Arial" w:eastAsia="Times New Roman" w:hAnsi="Arial" w:cs="Arial"/>
                <w:sz w:val="20"/>
                <w:szCs w:val="20"/>
              </w:rPr>
            </w:pPr>
            <w:r w:rsidRPr="00C26751">
              <w:rPr>
                <w:rFonts w:ascii="Arial" w:eastAsia="Times New Roman" w:hAnsi="Arial" w:cs="Arial"/>
                <w:sz w:val="20"/>
                <w:szCs w:val="20"/>
              </w:rPr>
              <w:br/>
            </w:r>
            <w:r w:rsidRPr="00C26751">
              <w:rPr>
                <w:rFonts w:ascii="Arial" w:eastAsia="Times New Roman" w:hAnsi="Arial" w:cs="Arial"/>
                <w:color w:val="0000FF"/>
                <w:sz w:val="20"/>
                <w:szCs w:val="20"/>
                <w:u w:val="single"/>
              </w:rPr>
              <w:t>Description</w:t>
            </w:r>
            <w:proofErr w:type="gramStart"/>
            <w:r w:rsidRPr="00C26751">
              <w:rPr>
                <w:rFonts w:ascii="Arial" w:eastAsia="Times New Roman" w:hAnsi="Arial" w:cs="Arial"/>
                <w:color w:val="0000FF"/>
                <w:sz w:val="20"/>
                <w:szCs w:val="20"/>
                <w:u w:val="single"/>
              </w:rPr>
              <w:t>:</w:t>
            </w:r>
            <w:proofErr w:type="gramEnd"/>
            <w:r w:rsidRPr="00C26751">
              <w:rPr>
                <w:rFonts w:ascii="Arial" w:eastAsia="Times New Roman" w:hAnsi="Arial" w:cs="Arial"/>
                <w:sz w:val="20"/>
                <w:szCs w:val="20"/>
              </w:rPr>
              <w:br/>
              <w:t>A DC motor reversing circuit using non latching push button switches. Relays control forward, stop and reverse action, and the motor cannot be switched from forward to reverse unless the stop switch is pressed first.</w:t>
            </w:r>
            <w:r w:rsidRPr="00C26751">
              <w:rPr>
                <w:rFonts w:ascii="Arial" w:eastAsia="Times New Roman" w:hAnsi="Arial" w:cs="Arial"/>
                <w:sz w:val="20"/>
                <w:szCs w:val="20"/>
              </w:rPr>
              <w:br/>
            </w:r>
            <w:r w:rsidRPr="00C26751">
              <w:rPr>
                <w:rFonts w:ascii="Arial" w:eastAsia="Times New Roman" w:hAnsi="Arial" w:cs="Arial"/>
                <w:sz w:val="20"/>
                <w:szCs w:val="20"/>
              </w:rPr>
              <w:br/>
              <w:t> </w:t>
            </w:r>
          </w:p>
          <w:p w:rsidR="00C26751" w:rsidRPr="00C26751" w:rsidRDefault="00C26751" w:rsidP="00532EEC">
            <w:pPr>
              <w:spacing w:after="0" w:line="240" w:lineRule="auto"/>
              <w:jc w:val="center"/>
              <w:rPr>
                <w:rFonts w:ascii="Arial" w:eastAsia="Times New Roman" w:hAnsi="Arial" w:cs="Arial"/>
                <w:sz w:val="20"/>
                <w:szCs w:val="20"/>
              </w:rPr>
            </w:pPr>
            <w:r>
              <w:rPr>
                <w:rFonts w:ascii="Arial" w:eastAsia="Times New Roman" w:hAnsi="Arial" w:cs="Arial"/>
                <w:noProof/>
                <w:color w:val="000080"/>
                <w:sz w:val="20"/>
                <w:szCs w:val="20"/>
              </w:rPr>
              <w:drawing>
                <wp:inline distT="0" distB="0" distL="0" distR="0">
                  <wp:extent cx="6197600" cy="3670300"/>
                  <wp:effectExtent l="19050" t="0" r="0" b="0"/>
                  <wp:docPr id="120" name="Picture 120" descr="Reversing Circui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versing Circuit">
                            <a:hlinkClick r:id="rId5"/>
                          </pic:cNvPr>
                          <pic:cNvPicPr>
                            <a:picLocks noChangeAspect="1" noChangeArrowheads="1"/>
                          </pic:cNvPicPr>
                        </pic:nvPicPr>
                        <pic:blipFill>
                          <a:blip r:embed="rId6"/>
                          <a:srcRect/>
                          <a:stretch>
                            <a:fillRect/>
                          </a:stretch>
                        </pic:blipFill>
                        <pic:spPr bwMode="auto">
                          <a:xfrm>
                            <a:off x="0" y="0"/>
                            <a:ext cx="6197600" cy="3670300"/>
                          </a:xfrm>
                          <a:prstGeom prst="rect">
                            <a:avLst/>
                          </a:prstGeom>
                          <a:noFill/>
                          <a:ln w="9525">
                            <a:noFill/>
                            <a:miter lim="800000"/>
                            <a:headEnd/>
                            <a:tailEnd/>
                          </a:ln>
                        </pic:spPr>
                      </pic:pic>
                    </a:graphicData>
                  </a:graphic>
                </wp:inline>
              </w:drawing>
            </w:r>
          </w:p>
          <w:p w:rsidR="00C26751" w:rsidRPr="00C26751" w:rsidRDefault="00C26751" w:rsidP="00532EEC">
            <w:pPr>
              <w:spacing w:beforeAutospacing="1" w:after="100" w:afterAutospacing="1" w:line="240" w:lineRule="auto"/>
              <w:jc w:val="center"/>
              <w:rPr>
                <w:rFonts w:ascii="Arial" w:eastAsia="Times New Roman" w:hAnsi="Arial" w:cs="Arial"/>
                <w:sz w:val="20"/>
                <w:szCs w:val="20"/>
              </w:rPr>
            </w:pPr>
            <w:r w:rsidRPr="00C26751">
              <w:rPr>
                <w:rFonts w:ascii="Arial" w:eastAsia="Times New Roman" w:hAnsi="Arial" w:cs="Arial"/>
                <w:sz w:val="20"/>
                <w:szCs w:val="20"/>
              </w:rPr>
              <w:br/>
            </w:r>
            <w:r w:rsidRPr="00C26751">
              <w:rPr>
                <w:rFonts w:ascii="Arial" w:eastAsia="Times New Roman" w:hAnsi="Arial" w:cs="Arial"/>
                <w:sz w:val="20"/>
                <w:szCs w:val="20"/>
              </w:rPr>
              <w:br/>
            </w:r>
            <w:r w:rsidRPr="00C26751">
              <w:rPr>
                <w:rFonts w:ascii="Arial" w:eastAsia="Times New Roman" w:hAnsi="Arial" w:cs="Arial"/>
                <w:color w:val="0000FF"/>
                <w:sz w:val="20"/>
                <w:szCs w:val="20"/>
                <w:u w:val="single"/>
              </w:rPr>
              <w:t>Notes</w:t>
            </w:r>
            <w:proofErr w:type="gramStart"/>
            <w:r w:rsidRPr="00C26751">
              <w:rPr>
                <w:rFonts w:ascii="Arial" w:eastAsia="Times New Roman" w:hAnsi="Arial" w:cs="Arial"/>
                <w:color w:val="0000FF"/>
                <w:sz w:val="20"/>
                <w:szCs w:val="20"/>
                <w:u w:val="single"/>
              </w:rPr>
              <w:t>:</w:t>
            </w:r>
            <w:proofErr w:type="gramEnd"/>
            <w:r w:rsidRPr="00C26751">
              <w:rPr>
                <w:rFonts w:ascii="Arial" w:eastAsia="Times New Roman" w:hAnsi="Arial" w:cs="Arial"/>
                <w:sz w:val="20"/>
                <w:szCs w:val="20"/>
              </w:rPr>
              <w:br/>
              <w:t xml:space="preserve">At first glance this may look over-complicated, but this is simply because three non-latching push button switches are used. When the forward button is pressed and released the motor will run continuously in one direction. The Stop button must be used before pressing the reverse button. The reverse button will cause the motor to run continuously in the opposite direction, or until the stop button is used. Putting a motor straight into reverse would be quite dangerous, because when running a motor develops a back </w:t>
            </w:r>
            <w:proofErr w:type="spellStart"/>
            <w:r w:rsidRPr="00C26751">
              <w:rPr>
                <w:rFonts w:ascii="Arial" w:eastAsia="Times New Roman" w:hAnsi="Arial" w:cs="Arial"/>
                <w:sz w:val="20"/>
                <w:szCs w:val="20"/>
              </w:rPr>
              <w:t>emf</w:t>
            </w:r>
            <w:proofErr w:type="spellEnd"/>
            <w:r w:rsidRPr="00C26751">
              <w:rPr>
                <w:rFonts w:ascii="Arial" w:eastAsia="Times New Roman" w:hAnsi="Arial" w:cs="Arial"/>
                <w:sz w:val="20"/>
                <w:szCs w:val="20"/>
              </w:rPr>
              <w:t xml:space="preserve"> voltage which would add to current flow in the opposite direction and probably cause arcing of the relay contacts. This circuit has a built-in safeguard against that condition. </w:t>
            </w:r>
            <w:r w:rsidRPr="00C26751">
              <w:rPr>
                <w:rFonts w:ascii="Arial" w:eastAsia="Times New Roman" w:hAnsi="Arial" w:cs="Arial"/>
                <w:sz w:val="20"/>
                <w:szCs w:val="20"/>
              </w:rPr>
              <w:br/>
            </w:r>
            <w:r w:rsidRPr="00C26751">
              <w:rPr>
                <w:rFonts w:ascii="Arial" w:eastAsia="Times New Roman" w:hAnsi="Arial" w:cs="Arial"/>
                <w:sz w:val="20"/>
                <w:szCs w:val="20"/>
              </w:rPr>
              <w:br/>
            </w:r>
            <w:r w:rsidRPr="00C26751">
              <w:rPr>
                <w:rFonts w:ascii="Arial" w:eastAsia="Times New Roman" w:hAnsi="Arial" w:cs="Arial"/>
                <w:color w:val="0000FF"/>
                <w:sz w:val="20"/>
                <w:szCs w:val="20"/>
                <w:u w:val="single"/>
              </w:rPr>
              <w:t>Circuit Operation</w:t>
            </w:r>
            <w:proofErr w:type="gramStart"/>
            <w:r w:rsidRPr="00C26751">
              <w:rPr>
                <w:rFonts w:ascii="Arial" w:eastAsia="Times New Roman" w:hAnsi="Arial" w:cs="Arial"/>
                <w:color w:val="0000FF"/>
                <w:sz w:val="20"/>
                <w:szCs w:val="20"/>
                <w:u w:val="single"/>
              </w:rPr>
              <w:t>:</w:t>
            </w:r>
            <w:proofErr w:type="gramEnd"/>
            <w:r w:rsidRPr="00C26751">
              <w:rPr>
                <w:rFonts w:ascii="Arial" w:eastAsia="Times New Roman" w:hAnsi="Arial" w:cs="Arial"/>
                <w:sz w:val="20"/>
                <w:szCs w:val="20"/>
              </w:rPr>
              <w:br/>
              <w:t xml:space="preserve">Assume that the motor is not running and that all relays are </w:t>
            </w:r>
            <w:proofErr w:type="spellStart"/>
            <w:r w:rsidRPr="00C26751">
              <w:rPr>
                <w:rFonts w:ascii="Arial" w:eastAsia="Times New Roman" w:hAnsi="Arial" w:cs="Arial"/>
                <w:sz w:val="20"/>
                <w:szCs w:val="20"/>
              </w:rPr>
              <w:t>unenergized</w:t>
            </w:r>
            <w:proofErr w:type="spellEnd"/>
            <w:r w:rsidRPr="00C26751">
              <w:rPr>
                <w:rFonts w:ascii="Arial" w:eastAsia="Times New Roman" w:hAnsi="Arial" w:cs="Arial"/>
                <w:sz w:val="20"/>
                <w:szCs w:val="20"/>
              </w:rPr>
              <w:t xml:space="preserve">. When the forward button is pressed, a positive battery is applied via the NC contacts of B1 to the coil of relay RA/2. This will operate as the return path is via the NC contacts of D1. Relay RA/2 will operate. Contacts A1 maintain power to the relay even though the forward button is released. Contacts A2 apply power to the motor which will now run continuously in one direction. If now the reverse button is pressed, nothing happens because the positive supply for the switch is fed via the NC contact A1, which is now open because Relay RA/2 is energized. To Stop the motor the Stop switch is pressed, Relay D operates and its contact D1 breaks the power to relays A and B, (only Relay A is operated at the moment). If the reverse switch is now pressed and released. Relay B operates via NC contact A1 and NC contact D1. Contact B1 closes and maintains power so that the relay is now latched, even when the reverse switch is opened. Relay RC/2 will also be energized and latched. Contact B2 applies power to the motor but as contacts C1 and C2 have changed position, the motor will now run continuously in the opposite direction. Pressing the forward button has no effect as power to this </w:t>
            </w:r>
            <w:r w:rsidRPr="00C26751">
              <w:rPr>
                <w:rFonts w:ascii="Arial" w:eastAsia="Times New Roman" w:hAnsi="Arial" w:cs="Arial"/>
                <w:sz w:val="20"/>
                <w:szCs w:val="20"/>
              </w:rPr>
              <w:lastRenderedPageBreak/>
              <w:t>switch is broken via the now open NC contact B1. If the stop button is now pressed. Relay D energizes, its contact D1 breaks power to relay B, which in turn breaks power to relay C via the NO contact of B1 and of course the motor will stop. All very easy. The capacitor across relay D is there to make sure that relay D will operate at least longer than the time relays A</w:t>
            </w:r>
            <w:proofErr w:type="gramStart"/>
            <w:r w:rsidRPr="00C26751">
              <w:rPr>
                <w:rFonts w:ascii="Arial" w:eastAsia="Times New Roman" w:hAnsi="Arial" w:cs="Arial"/>
                <w:sz w:val="20"/>
                <w:szCs w:val="20"/>
              </w:rPr>
              <w:t>,B</w:t>
            </w:r>
            <w:proofErr w:type="gramEnd"/>
            <w:r w:rsidRPr="00C26751">
              <w:rPr>
                <w:rFonts w:ascii="Arial" w:eastAsia="Times New Roman" w:hAnsi="Arial" w:cs="Arial"/>
                <w:sz w:val="20"/>
                <w:szCs w:val="20"/>
              </w:rPr>
              <w:t xml:space="preserve"> and C take to release. </w:t>
            </w:r>
          </w:p>
          <w:p w:rsidR="00C26751" w:rsidRPr="00C26751" w:rsidRDefault="00C26751" w:rsidP="00532EEC">
            <w:pPr>
              <w:spacing w:before="100" w:beforeAutospacing="1" w:after="100" w:afterAutospacing="1" w:line="240" w:lineRule="auto"/>
              <w:jc w:val="center"/>
              <w:rPr>
                <w:rFonts w:ascii="Arial" w:eastAsia="Times New Roman" w:hAnsi="Arial" w:cs="Arial"/>
                <w:sz w:val="24"/>
                <w:szCs w:val="24"/>
              </w:rPr>
            </w:pPr>
            <w:r w:rsidRPr="00C26751">
              <w:rPr>
                <w:rFonts w:ascii="Arial" w:eastAsia="Times New Roman" w:hAnsi="Arial" w:cs="Arial"/>
                <w:sz w:val="24"/>
                <w:szCs w:val="24"/>
              </w:rPr>
              <w:t> </w:t>
            </w:r>
          </w:p>
        </w:tc>
        <w:tc>
          <w:tcPr>
            <w:tcW w:w="196" w:type="dxa"/>
            <w:vAlign w:val="center"/>
            <w:hideMark/>
          </w:tcPr>
          <w:p w:rsidR="00C26751" w:rsidRPr="00C26751" w:rsidRDefault="00C26751" w:rsidP="00532EEC">
            <w:pPr>
              <w:spacing w:after="0" w:line="240" w:lineRule="auto"/>
              <w:rPr>
                <w:rFonts w:ascii="Arial" w:eastAsia="Times New Roman" w:hAnsi="Arial" w:cs="Arial"/>
                <w:sz w:val="24"/>
                <w:szCs w:val="24"/>
              </w:rPr>
            </w:pPr>
            <w:r>
              <w:rPr>
                <w:rFonts w:ascii="Arial" w:eastAsia="Times New Roman" w:hAnsi="Arial" w:cs="Arial"/>
                <w:noProof/>
                <w:sz w:val="20"/>
                <w:szCs w:val="20"/>
              </w:rPr>
              <w:lastRenderedPageBreak/>
              <w:drawing>
                <wp:inline distT="0" distB="0" distL="0" distR="0">
                  <wp:extent cx="88900" cy="2222500"/>
                  <wp:effectExtent l="0" t="0" r="0" b="0"/>
                  <wp:docPr id="121" name="Picture 121" descr="http://www.electronics-lab.com/images/sid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electronics-lab.com/images/side_1.gif"/>
                          <pic:cNvPicPr>
                            <a:picLocks noChangeAspect="1" noChangeArrowheads="1"/>
                          </pic:cNvPicPr>
                        </pic:nvPicPr>
                        <pic:blipFill>
                          <a:blip r:embed="rId7"/>
                          <a:srcRect/>
                          <a:stretch>
                            <a:fillRect/>
                          </a:stretch>
                        </pic:blipFill>
                        <pic:spPr bwMode="auto">
                          <a:xfrm>
                            <a:off x="0" y="0"/>
                            <a:ext cx="88900" cy="2222500"/>
                          </a:xfrm>
                          <a:prstGeom prst="rect">
                            <a:avLst/>
                          </a:prstGeom>
                          <a:noFill/>
                          <a:ln w="9525">
                            <a:noFill/>
                            <a:miter lim="800000"/>
                            <a:headEnd/>
                            <a:tailEnd/>
                          </a:ln>
                        </pic:spPr>
                      </pic:pic>
                    </a:graphicData>
                  </a:graphic>
                </wp:inline>
              </w:drawing>
            </w:r>
          </w:p>
        </w:tc>
      </w:tr>
      <w:tr w:rsidR="00C26751" w:rsidRPr="00C26751" w:rsidTr="00532EEC">
        <w:trPr>
          <w:tblCellSpacing w:w="0" w:type="dxa"/>
        </w:trPr>
        <w:tc>
          <w:tcPr>
            <w:tcW w:w="10594" w:type="dxa"/>
            <w:vMerge/>
            <w:vAlign w:val="center"/>
            <w:hideMark/>
          </w:tcPr>
          <w:p w:rsidR="00C26751" w:rsidRPr="00C26751" w:rsidRDefault="00C26751" w:rsidP="00532EEC">
            <w:pPr>
              <w:spacing w:after="0" w:line="240" w:lineRule="auto"/>
              <w:rPr>
                <w:rFonts w:ascii="Arial" w:eastAsia="Times New Roman" w:hAnsi="Arial" w:cs="Arial"/>
                <w:sz w:val="24"/>
                <w:szCs w:val="24"/>
              </w:rPr>
            </w:pPr>
          </w:p>
        </w:tc>
        <w:tc>
          <w:tcPr>
            <w:tcW w:w="196" w:type="dxa"/>
            <w:vAlign w:val="center"/>
            <w:hideMark/>
          </w:tcPr>
          <w:p w:rsidR="00C26751" w:rsidRPr="00C26751" w:rsidRDefault="00C26751" w:rsidP="00532EEC">
            <w:pPr>
              <w:spacing w:after="0" w:line="240" w:lineRule="auto"/>
              <w:rPr>
                <w:rFonts w:ascii="Arial" w:eastAsia="Times New Roman" w:hAnsi="Arial" w:cs="Arial"/>
                <w:sz w:val="24"/>
                <w:szCs w:val="24"/>
              </w:rPr>
            </w:pPr>
          </w:p>
        </w:tc>
        <w:tc>
          <w:tcPr>
            <w:tcW w:w="0" w:type="auto"/>
            <w:vAlign w:val="center"/>
            <w:hideMark/>
          </w:tcPr>
          <w:p w:rsidR="00C26751" w:rsidRPr="00C26751" w:rsidRDefault="00C26751" w:rsidP="00532EEC">
            <w:pPr>
              <w:spacing w:after="0" w:line="240" w:lineRule="auto"/>
              <w:rPr>
                <w:rFonts w:ascii="Arial" w:eastAsia="Times New Roman" w:hAnsi="Arial" w:cs="Arial"/>
                <w:sz w:val="24"/>
                <w:szCs w:val="24"/>
              </w:rPr>
            </w:pPr>
            <w:r>
              <w:rPr>
                <w:rFonts w:ascii="Arial" w:eastAsia="Times New Roman" w:hAnsi="Arial" w:cs="Arial"/>
                <w:noProof/>
                <w:sz w:val="20"/>
                <w:szCs w:val="20"/>
              </w:rPr>
              <w:drawing>
                <wp:inline distT="0" distB="0" distL="0" distR="0">
                  <wp:extent cx="520700" cy="3289300"/>
                  <wp:effectExtent l="0" t="0" r="0" b="0"/>
                  <wp:docPr id="123" name="Picture 123" descr="http://www.electronics-lab.com/images/bottom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electronics-lab.com/images/bottom_04.gif"/>
                          <pic:cNvPicPr>
                            <a:picLocks noChangeAspect="1" noChangeArrowheads="1"/>
                          </pic:cNvPicPr>
                        </pic:nvPicPr>
                        <pic:blipFill>
                          <a:blip r:embed="rId8"/>
                          <a:srcRect/>
                          <a:stretch>
                            <a:fillRect/>
                          </a:stretch>
                        </pic:blipFill>
                        <pic:spPr bwMode="auto">
                          <a:xfrm>
                            <a:off x="0" y="0"/>
                            <a:ext cx="520700" cy="3289300"/>
                          </a:xfrm>
                          <a:prstGeom prst="rect">
                            <a:avLst/>
                          </a:prstGeom>
                          <a:noFill/>
                          <a:ln w="9525">
                            <a:noFill/>
                            <a:miter lim="800000"/>
                            <a:headEnd/>
                            <a:tailEnd/>
                          </a:ln>
                        </pic:spPr>
                      </pic:pic>
                    </a:graphicData>
                  </a:graphic>
                </wp:inline>
              </w:drawing>
            </w:r>
          </w:p>
        </w:tc>
        <w:tc>
          <w:tcPr>
            <w:tcW w:w="0" w:type="auto"/>
            <w:gridSpan w:val="2"/>
            <w:vAlign w:val="center"/>
            <w:hideMark/>
          </w:tcPr>
          <w:p w:rsidR="00C26751" w:rsidRPr="00C26751" w:rsidRDefault="00C26751" w:rsidP="00532EEC">
            <w:pPr>
              <w:spacing w:after="0" w:line="240" w:lineRule="auto"/>
              <w:rPr>
                <w:rFonts w:ascii="Arial" w:eastAsia="Times New Roman" w:hAnsi="Arial" w:cs="Arial"/>
                <w:sz w:val="24"/>
                <w:szCs w:val="24"/>
              </w:rPr>
            </w:pPr>
            <w:r>
              <w:rPr>
                <w:rFonts w:ascii="Arial" w:eastAsia="Times New Roman" w:hAnsi="Arial" w:cs="Arial"/>
                <w:noProof/>
                <w:sz w:val="20"/>
                <w:szCs w:val="20"/>
              </w:rPr>
              <w:drawing>
                <wp:inline distT="0" distB="0" distL="0" distR="0">
                  <wp:extent cx="88900" cy="3289300"/>
                  <wp:effectExtent l="0" t="0" r="0" b="0"/>
                  <wp:docPr id="124" name="Picture 124" descr="http://www.electronics-lab.com/images/sid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electronics-lab.com/images/side_2.gif"/>
                          <pic:cNvPicPr>
                            <a:picLocks noChangeAspect="1" noChangeArrowheads="1"/>
                          </pic:cNvPicPr>
                        </pic:nvPicPr>
                        <pic:blipFill>
                          <a:blip r:embed="rId9"/>
                          <a:srcRect/>
                          <a:stretch>
                            <a:fillRect/>
                          </a:stretch>
                        </pic:blipFill>
                        <pic:spPr bwMode="auto">
                          <a:xfrm>
                            <a:off x="0" y="0"/>
                            <a:ext cx="88900" cy="3289300"/>
                          </a:xfrm>
                          <a:prstGeom prst="rect">
                            <a:avLst/>
                          </a:prstGeom>
                          <a:noFill/>
                          <a:ln w="9525">
                            <a:noFill/>
                            <a:miter lim="800000"/>
                            <a:headEnd/>
                            <a:tailEnd/>
                          </a:ln>
                        </pic:spPr>
                      </pic:pic>
                    </a:graphicData>
                  </a:graphic>
                </wp:inline>
              </w:drawing>
            </w:r>
          </w:p>
        </w:tc>
      </w:tr>
      <w:tr w:rsidR="00C26751" w:rsidRPr="00C26751" w:rsidTr="00532EEC">
        <w:trPr>
          <w:tblCellSpacing w:w="0" w:type="dxa"/>
        </w:trPr>
        <w:tc>
          <w:tcPr>
            <w:tcW w:w="10594" w:type="dxa"/>
            <w:vMerge/>
            <w:vAlign w:val="center"/>
            <w:hideMark/>
          </w:tcPr>
          <w:p w:rsidR="00C26751" w:rsidRPr="00C26751" w:rsidRDefault="00C26751" w:rsidP="00532EEC">
            <w:pPr>
              <w:spacing w:after="0" w:line="240" w:lineRule="auto"/>
              <w:rPr>
                <w:rFonts w:ascii="Arial" w:eastAsia="Times New Roman" w:hAnsi="Arial" w:cs="Arial"/>
                <w:sz w:val="24"/>
                <w:szCs w:val="24"/>
              </w:rPr>
            </w:pPr>
          </w:p>
        </w:tc>
        <w:tc>
          <w:tcPr>
            <w:tcW w:w="196" w:type="dxa"/>
            <w:vAlign w:val="center"/>
            <w:hideMark/>
          </w:tcPr>
          <w:p w:rsidR="00C26751" w:rsidRPr="00C26751" w:rsidRDefault="00C26751" w:rsidP="00532EEC">
            <w:pPr>
              <w:spacing w:after="0" w:line="240" w:lineRule="auto"/>
              <w:rPr>
                <w:rFonts w:ascii="Arial" w:eastAsia="Times New Roman" w:hAnsi="Arial" w:cs="Arial"/>
                <w:sz w:val="24"/>
                <w:szCs w:val="24"/>
              </w:rPr>
            </w:pPr>
          </w:p>
        </w:tc>
        <w:tc>
          <w:tcPr>
            <w:tcW w:w="0" w:type="auto"/>
            <w:vAlign w:val="center"/>
            <w:hideMark/>
          </w:tcPr>
          <w:p w:rsidR="00C26751" w:rsidRPr="00C26751" w:rsidRDefault="00C26751" w:rsidP="00532EEC">
            <w:pPr>
              <w:spacing w:after="0" w:line="240" w:lineRule="auto"/>
              <w:rPr>
                <w:rFonts w:ascii="Arial" w:eastAsia="Times New Roman" w:hAnsi="Arial" w:cs="Arial"/>
                <w:sz w:val="24"/>
                <w:szCs w:val="24"/>
              </w:rPr>
            </w:pPr>
            <w:r>
              <w:rPr>
                <w:rFonts w:ascii="Arial" w:eastAsia="Times New Roman" w:hAnsi="Arial" w:cs="Arial"/>
                <w:noProof/>
                <w:sz w:val="20"/>
                <w:szCs w:val="20"/>
              </w:rPr>
              <w:drawing>
                <wp:inline distT="0" distB="0" distL="0" distR="0">
                  <wp:extent cx="520700" cy="177800"/>
                  <wp:effectExtent l="0" t="0" r="0" b="0"/>
                  <wp:docPr id="126" name="Picture 126" descr="http://www.electronics-lab.com/images/bottom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electronics-lab.com/images/bottom_06.gif"/>
                          <pic:cNvPicPr>
                            <a:picLocks noChangeAspect="1" noChangeArrowheads="1"/>
                          </pic:cNvPicPr>
                        </pic:nvPicPr>
                        <pic:blipFill>
                          <a:blip r:embed="rId10"/>
                          <a:srcRect/>
                          <a:stretch>
                            <a:fillRect/>
                          </a:stretch>
                        </pic:blipFill>
                        <pic:spPr bwMode="auto">
                          <a:xfrm>
                            <a:off x="0" y="0"/>
                            <a:ext cx="520700" cy="177800"/>
                          </a:xfrm>
                          <a:prstGeom prst="rect">
                            <a:avLst/>
                          </a:prstGeom>
                          <a:noFill/>
                          <a:ln w="9525">
                            <a:noFill/>
                            <a:miter lim="800000"/>
                            <a:headEnd/>
                            <a:tailEnd/>
                          </a:ln>
                        </pic:spPr>
                      </pic:pic>
                    </a:graphicData>
                  </a:graphic>
                </wp:inline>
              </w:drawing>
            </w:r>
          </w:p>
        </w:tc>
        <w:tc>
          <w:tcPr>
            <w:tcW w:w="0" w:type="auto"/>
            <w:gridSpan w:val="2"/>
            <w:vAlign w:val="center"/>
            <w:hideMark/>
          </w:tcPr>
          <w:p w:rsidR="00C26751" w:rsidRPr="00C26751" w:rsidRDefault="00C26751" w:rsidP="00532EEC">
            <w:pPr>
              <w:spacing w:after="0" w:line="240" w:lineRule="auto"/>
              <w:rPr>
                <w:rFonts w:ascii="Arial" w:eastAsia="Times New Roman" w:hAnsi="Arial" w:cs="Arial"/>
                <w:sz w:val="24"/>
                <w:szCs w:val="24"/>
              </w:rPr>
            </w:pPr>
            <w:r>
              <w:rPr>
                <w:rFonts w:ascii="Arial" w:eastAsia="Times New Roman" w:hAnsi="Arial" w:cs="Arial"/>
                <w:noProof/>
                <w:sz w:val="20"/>
                <w:szCs w:val="20"/>
              </w:rPr>
              <w:drawing>
                <wp:inline distT="0" distB="0" distL="0" distR="0">
                  <wp:extent cx="88900" cy="177800"/>
                  <wp:effectExtent l="0" t="0" r="0" b="0"/>
                  <wp:docPr id="127" name="Picture 127" descr="http://www.electronics-lab.com/images/side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electronics-lab.com/images/side_3.gif"/>
                          <pic:cNvPicPr>
                            <a:picLocks noChangeAspect="1" noChangeArrowheads="1"/>
                          </pic:cNvPicPr>
                        </pic:nvPicPr>
                        <pic:blipFill>
                          <a:blip r:embed="rId11"/>
                          <a:srcRect/>
                          <a:stretch>
                            <a:fillRect/>
                          </a:stretch>
                        </pic:blipFill>
                        <pic:spPr bwMode="auto">
                          <a:xfrm>
                            <a:off x="0" y="0"/>
                            <a:ext cx="88900" cy="177800"/>
                          </a:xfrm>
                          <a:prstGeom prst="rect">
                            <a:avLst/>
                          </a:prstGeom>
                          <a:noFill/>
                          <a:ln w="9525">
                            <a:noFill/>
                            <a:miter lim="800000"/>
                            <a:headEnd/>
                            <a:tailEnd/>
                          </a:ln>
                        </pic:spPr>
                      </pic:pic>
                    </a:graphicData>
                  </a:graphic>
                </wp:inline>
              </w:drawing>
            </w:r>
          </w:p>
        </w:tc>
      </w:tr>
      <w:tr w:rsidR="00C26751" w:rsidRPr="00C26751" w:rsidTr="00532EEC">
        <w:trPr>
          <w:gridAfter w:val="1"/>
          <w:tblCellSpacing w:w="0" w:type="dxa"/>
        </w:trPr>
        <w:tc>
          <w:tcPr>
            <w:tcW w:w="10594" w:type="dxa"/>
            <w:vAlign w:val="center"/>
            <w:hideMark/>
          </w:tcPr>
          <w:p w:rsidR="00C26751" w:rsidRPr="00C26751" w:rsidRDefault="00C26751" w:rsidP="00532EEC">
            <w:pPr>
              <w:spacing w:after="0" w:line="240" w:lineRule="auto"/>
              <w:rPr>
                <w:rFonts w:ascii="Arial" w:eastAsia="Times New Roman" w:hAnsi="Arial" w:cs="Arial"/>
                <w:sz w:val="24"/>
                <w:szCs w:val="24"/>
              </w:rPr>
            </w:pPr>
            <w:r w:rsidRPr="00C26751">
              <w:rPr>
                <w:rFonts w:ascii="Arial" w:eastAsia="Times New Roman" w:hAnsi="Arial" w:cs="Arial"/>
                <w:sz w:val="24"/>
                <w:szCs w:val="24"/>
              </w:rPr>
              <w:lastRenderedPageBreak/>
              <w:t> </w:t>
            </w:r>
          </w:p>
        </w:tc>
        <w:tc>
          <w:tcPr>
            <w:tcW w:w="1392" w:type="dxa"/>
            <w:gridSpan w:val="3"/>
            <w:vAlign w:val="center"/>
            <w:hideMark/>
          </w:tcPr>
          <w:p w:rsidR="00C26751" w:rsidRPr="00C26751" w:rsidRDefault="00C26751" w:rsidP="00532EEC">
            <w:pPr>
              <w:spacing w:after="0" w:line="240" w:lineRule="auto"/>
              <w:rPr>
                <w:rFonts w:ascii="Arial" w:eastAsia="Times New Roman" w:hAnsi="Arial" w:cs="Arial"/>
                <w:sz w:val="24"/>
                <w:szCs w:val="24"/>
              </w:rPr>
            </w:pPr>
          </w:p>
        </w:tc>
      </w:tr>
      <w:tr w:rsidR="00C26751" w:rsidRPr="00C26751" w:rsidTr="00532EEC">
        <w:trPr>
          <w:gridAfter w:val="1"/>
          <w:tblCellSpacing w:w="0" w:type="dxa"/>
        </w:trPr>
        <w:tc>
          <w:tcPr>
            <w:tcW w:w="10594" w:type="dxa"/>
            <w:vAlign w:val="center"/>
            <w:hideMark/>
          </w:tcPr>
          <w:p w:rsidR="00C26751" w:rsidRPr="00C26751" w:rsidRDefault="00C26751" w:rsidP="00532EEC">
            <w:pPr>
              <w:spacing w:after="0" w:line="240" w:lineRule="auto"/>
              <w:rPr>
                <w:rFonts w:ascii="Arial" w:eastAsia="Times New Roman" w:hAnsi="Arial" w:cs="Arial"/>
                <w:sz w:val="24"/>
                <w:szCs w:val="24"/>
              </w:rPr>
            </w:pPr>
            <w:r w:rsidRPr="00C26751">
              <w:rPr>
                <w:rFonts w:ascii="Arial" w:eastAsia="Times New Roman" w:hAnsi="Arial" w:cs="Arial"/>
                <w:sz w:val="24"/>
                <w:szCs w:val="24"/>
              </w:rPr>
              <w:t> </w:t>
            </w:r>
          </w:p>
        </w:tc>
        <w:tc>
          <w:tcPr>
            <w:tcW w:w="1392" w:type="dxa"/>
            <w:gridSpan w:val="3"/>
            <w:vAlign w:val="center"/>
            <w:hideMark/>
          </w:tcPr>
          <w:p w:rsidR="00C26751" w:rsidRPr="00C26751" w:rsidRDefault="00C26751" w:rsidP="00532EEC">
            <w:pPr>
              <w:spacing w:before="100" w:beforeAutospacing="1" w:after="100" w:afterAutospacing="1" w:line="240" w:lineRule="auto"/>
              <w:jc w:val="center"/>
              <w:rPr>
                <w:rFonts w:ascii="Arial" w:eastAsia="Times New Roman" w:hAnsi="Arial" w:cs="Arial"/>
                <w:sz w:val="24"/>
                <w:szCs w:val="24"/>
              </w:rPr>
            </w:pPr>
            <w:r w:rsidRPr="00C26751">
              <w:rPr>
                <w:rFonts w:ascii="Arial" w:eastAsia="Times New Roman" w:hAnsi="Arial" w:cs="Arial"/>
                <w:sz w:val="20"/>
                <w:szCs w:val="20"/>
              </w:rPr>
              <w:t xml:space="preserve">  </w:t>
            </w:r>
            <w:r w:rsidRPr="00C26751">
              <w:rPr>
                <w:rFonts w:ascii="Arial" w:eastAsia="Times New Roman" w:hAnsi="Arial" w:cs="Arial"/>
                <w:sz w:val="20"/>
                <w:szCs w:val="20"/>
              </w:rPr>
              <w:br/>
            </w:r>
          </w:p>
        </w:tc>
      </w:tr>
      <w:tr w:rsidR="00C26751" w:rsidRPr="00C26751" w:rsidTr="00532EEC">
        <w:trPr>
          <w:gridAfter w:val="1"/>
          <w:tblCellSpacing w:w="0" w:type="dxa"/>
        </w:trPr>
        <w:tc>
          <w:tcPr>
            <w:tcW w:w="10594" w:type="dxa"/>
            <w:vAlign w:val="center"/>
            <w:hideMark/>
          </w:tcPr>
          <w:p w:rsidR="00C26751" w:rsidRPr="00C26751" w:rsidRDefault="00C26751" w:rsidP="00532EEC">
            <w:pPr>
              <w:spacing w:after="0" w:line="240" w:lineRule="auto"/>
              <w:rPr>
                <w:rFonts w:ascii="Arial" w:eastAsia="Times New Roman" w:hAnsi="Arial" w:cs="Arial"/>
                <w:sz w:val="24"/>
                <w:szCs w:val="24"/>
              </w:rPr>
            </w:pPr>
            <w:r w:rsidRPr="00C26751">
              <w:rPr>
                <w:rFonts w:ascii="Arial" w:eastAsia="Times New Roman" w:hAnsi="Arial" w:cs="Arial"/>
                <w:sz w:val="24"/>
                <w:szCs w:val="24"/>
              </w:rPr>
              <w:t> </w:t>
            </w:r>
          </w:p>
        </w:tc>
        <w:tc>
          <w:tcPr>
            <w:tcW w:w="1392" w:type="dxa"/>
            <w:gridSpan w:val="3"/>
            <w:vAlign w:val="center"/>
            <w:hideMark/>
          </w:tcPr>
          <w:p w:rsidR="00C26751" w:rsidRPr="00C26751" w:rsidRDefault="00C26751" w:rsidP="00532EEC">
            <w:pPr>
              <w:spacing w:after="240" w:line="240" w:lineRule="auto"/>
              <w:jc w:val="center"/>
              <w:rPr>
                <w:rFonts w:ascii="Arial" w:eastAsia="Times New Roman" w:hAnsi="Arial" w:cs="Arial"/>
                <w:sz w:val="20"/>
                <w:szCs w:val="20"/>
              </w:rPr>
            </w:pPr>
          </w:p>
        </w:tc>
      </w:tr>
      <w:tr w:rsidR="00C26751" w:rsidRPr="00C26751" w:rsidTr="00532EEC">
        <w:trPr>
          <w:gridAfter w:val="1"/>
          <w:tblCellSpacing w:w="0" w:type="dxa"/>
        </w:trPr>
        <w:tc>
          <w:tcPr>
            <w:tcW w:w="10594" w:type="dxa"/>
            <w:shd w:val="clear" w:color="auto" w:fill="1B4496"/>
            <w:vAlign w:val="center"/>
            <w:hideMark/>
          </w:tcPr>
          <w:p w:rsidR="00C26751" w:rsidRPr="00C26751" w:rsidRDefault="00C26751" w:rsidP="00532EEC">
            <w:pPr>
              <w:spacing w:after="0" w:line="240" w:lineRule="auto"/>
              <w:rPr>
                <w:rFonts w:ascii="Arial" w:eastAsia="Times New Roman" w:hAnsi="Arial" w:cs="Arial"/>
                <w:sz w:val="24"/>
                <w:szCs w:val="24"/>
              </w:rPr>
            </w:pPr>
            <w:r w:rsidRPr="00C26751">
              <w:rPr>
                <w:rFonts w:ascii="Arial" w:eastAsia="Times New Roman" w:hAnsi="Arial" w:cs="Arial"/>
                <w:sz w:val="24"/>
                <w:szCs w:val="24"/>
              </w:rPr>
              <w:t> </w:t>
            </w:r>
          </w:p>
        </w:tc>
        <w:tc>
          <w:tcPr>
            <w:tcW w:w="1392" w:type="dxa"/>
            <w:gridSpan w:val="3"/>
            <w:shd w:val="clear" w:color="auto" w:fill="1B4496"/>
            <w:vAlign w:val="center"/>
            <w:hideMark/>
          </w:tcPr>
          <w:p w:rsidR="00C26751" w:rsidRPr="00C26751" w:rsidRDefault="00C26751" w:rsidP="00532EEC">
            <w:pPr>
              <w:spacing w:before="100" w:beforeAutospacing="1" w:after="100" w:afterAutospacing="1" w:line="240" w:lineRule="auto"/>
              <w:jc w:val="center"/>
              <w:rPr>
                <w:rFonts w:ascii="Arial" w:eastAsia="Times New Roman" w:hAnsi="Arial" w:cs="Arial"/>
                <w:sz w:val="24"/>
                <w:szCs w:val="24"/>
              </w:rPr>
            </w:pPr>
          </w:p>
        </w:tc>
      </w:tr>
    </w:tbl>
    <w:p w:rsidR="00350A18" w:rsidRPr="00C26751" w:rsidRDefault="00350A18" w:rsidP="00532EEC"/>
    <w:sectPr w:rsidR="00350A18" w:rsidRPr="00C26751" w:rsidSect="00403B1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1C6874"/>
    <w:rsid w:val="001C6874"/>
    <w:rsid w:val="00350A18"/>
    <w:rsid w:val="003B3646"/>
    <w:rsid w:val="00403B13"/>
    <w:rsid w:val="00473852"/>
    <w:rsid w:val="00532EEC"/>
    <w:rsid w:val="00564F95"/>
    <w:rsid w:val="00812660"/>
    <w:rsid w:val="008B27F5"/>
    <w:rsid w:val="00A86539"/>
    <w:rsid w:val="00A931ED"/>
    <w:rsid w:val="00AA43CB"/>
    <w:rsid w:val="00C26751"/>
    <w:rsid w:val="00D35EF9"/>
    <w:rsid w:val="00DA676A"/>
    <w:rsid w:val="00E61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3">
    <w:name w:val="heading 3"/>
    <w:basedOn w:val="Normal"/>
    <w:link w:val="Heading3Char"/>
    <w:uiPriority w:val="9"/>
    <w:qFormat/>
    <w:rsid w:val="001C6874"/>
    <w:pPr>
      <w:spacing w:before="40" w:after="40" w:line="240" w:lineRule="auto"/>
      <w:outlineLvl w:val="2"/>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6874"/>
    <w:rPr>
      <w:rFonts w:ascii="Arial" w:eastAsia="Times New Roman" w:hAnsi="Arial" w:cs="Arial"/>
      <w:b/>
      <w:bCs/>
      <w:sz w:val="18"/>
      <w:szCs w:val="18"/>
    </w:rPr>
  </w:style>
  <w:style w:type="character" w:styleId="Hyperlink">
    <w:name w:val="Hyperlink"/>
    <w:basedOn w:val="DefaultParagraphFont"/>
    <w:uiPriority w:val="99"/>
    <w:semiHidden/>
    <w:unhideWhenUsed/>
    <w:rsid w:val="001C6874"/>
    <w:rPr>
      <w:strike w:val="0"/>
      <w:dstrike w:val="0"/>
      <w:color w:val="000080"/>
      <w:u w:val="none"/>
      <w:effect w:val="none"/>
    </w:rPr>
  </w:style>
  <w:style w:type="paragraph" w:customStyle="1" w:styleId="title">
    <w:name w:val="title"/>
    <w:basedOn w:val="Normal"/>
    <w:rsid w:val="001C6874"/>
    <w:pPr>
      <w:spacing w:before="100" w:beforeAutospacing="1" w:after="100" w:afterAutospacing="1" w:line="240" w:lineRule="auto"/>
    </w:pPr>
    <w:rPr>
      <w:rFonts w:ascii="Arial" w:eastAsia="Times New Roman" w:hAnsi="Arial" w:cs="Arial"/>
      <w:sz w:val="44"/>
      <w:szCs w:val="44"/>
    </w:rPr>
  </w:style>
  <w:style w:type="paragraph" w:styleId="NormalWeb">
    <w:name w:val="Normal (Web)"/>
    <w:basedOn w:val="Normal"/>
    <w:uiPriority w:val="99"/>
    <w:unhideWhenUsed/>
    <w:rsid w:val="001C68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874"/>
    <w:rPr>
      <w:rFonts w:ascii="Tahoma" w:hAnsi="Tahoma" w:cs="Tahoma"/>
      <w:sz w:val="16"/>
      <w:szCs w:val="16"/>
    </w:rPr>
  </w:style>
  <w:style w:type="character" w:styleId="Strong">
    <w:name w:val="Strong"/>
    <w:basedOn w:val="DefaultParagraphFont"/>
    <w:uiPriority w:val="22"/>
    <w:qFormat/>
    <w:rsid w:val="00564F95"/>
    <w:rPr>
      <w:b/>
      <w:bCs/>
    </w:rPr>
  </w:style>
  <w:style w:type="paragraph" w:customStyle="1" w:styleId="normal1">
    <w:name w:val="normal1"/>
    <w:basedOn w:val="Normal"/>
    <w:rsid w:val="00DA676A"/>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32137788">
      <w:bodyDiv w:val="1"/>
      <w:marLeft w:val="0"/>
      <w:marRight w:val="0"/>
      <w:marTop w:val="0"/>
      <w:marBottom w:val="0"/>
      <w:divBdr>
        <w:top w:val="none" w:sz="0" w:space="0" w:color="auto"/>
        <w:left w:val="none" w:sz="0" w:space="0" w:color="auto"/>
        <w:bottom w:val="none" w:sz="0" w:space="0" w:color="auto"/>
        <w:right w:val="none" w:sz="0" w:space="0" w:color="auto"/>
      </w:divBdr>
      <w:divsChild>
        <w:div w:id="1747343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92254">
      <w:bodyDiv w:val="1"/>
      <w:marLeft w:val="0"/>
      <w:marRight w:val="0"/>
      <w:marTop w:val="0"/>
      <w:marBottom w:val="0"/>
      <w:divBdr>
        <w:top w:val="none" w:sz="0" w:space="0" w:color="auto"/>
        <w:left w:val="none" w:sz="0" w:space="0" w:color="auto"/>
        <w:bottom w:val="none" w:sz="0" w:space="0" w:color="auto"/>
        <w:right w:val="none" w:sz="0" w:space="0" w:color="auto"/>
      </w:divBdr>
      <w:divsChild>
        <w:div w:id="17378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831809">
      <w:bodyDiv w:val="1"/>
      <w:marLeft w:val="0"/>
      <w:marRight w:val="0"/>
      <w:marTop w:val="0"/>
      <w:marBottom w:val="0"/>
      <w:divBdr>
        <w:top w:val="none" w:sz="0" w:space="0" w:color="auto"/>
        <w:left w:val="none" w:sz="0" w:space="0" w:color="auto"/>
        <w:bottom w:val="none" w:sz="0" w:space="0" w:color="auto"/>
        <w:right w:val="none" w:sz="0" w:space="0" w:color="auto"/>
      </w:divBdr>
      <w:divsChild>
        <w:div w:id="1894653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87924">
      <w:bodyDiv w:val="1"/>
      <w:marLeft w:val="0"/>
      <w:marRight w:val="0"/>
      <w:marTop w:val="0"/>
      <w:marBottom w:val="0"/>
      <w:divBdr>
        <w:top w:val="none" w:sz="0" w:space="0" w:color="auto"/>
        <w:left w:val="none" w:sz="0" w:space="0" w:color="auto"/>
        <w:bottom w:val="none" w:sz="0" w:space="0" w:color="auto"/>
        <w:right w:val="none" w:sz="0" w:space="0" w:color="auto"/>
      </w:divBdr>
      <w:divsChild>
        <w:div w:id="40337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0761842">
      <w:bodyDiv w:val="1"/>
      <w:marLeft w:val="0"/>
      <w:marRight w:val="0"/>
      <w:marTop w:val="0"/>
      <w:marBottom w:val="0"/>
      <w:divBdr>
        <w:top w:val="none" w:sz="0" w:space="0" w:color="auto"/>
        <w:left w:val="none" w:sz="0" w:space="0" w:color="auto"/>
        <w:bottom w:val="none" w:sz="0" w:space="0" w:color="auto"/>
        <w:right w:val="none" w:sz="0" w:space="0" w:color="auto"/>
      </w:divBdr>
      <w:divsChild>
        <w:div w:id="13346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electronics-lab.com/projects/motor_light/012/reverse_cct.gif" TargetMode="External"/><Relationship Id="rId10" Type="http://schemas.openxmlformats.org/officeDocument/2006/relationships/image" Target="media/image5.gif"/><Relationship Id="rId4" Type="http://schemas.openxmlformats.org/officeDocument/2006/relationships/hyperlink" Target="mailto:anc@mitedu.freeserve.co.uk" TargetMode="Externa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3</cp:revision>
  <dcterms:created xsi:type="dcterms:W3CDTF">2007-12-25T23:47:00Z</dcterms:created>
  <dcterms:modified xsi:type="dcterms:W3CDTF">2008-01-02T20:53:00Z</dcterms:modified>
</cp:coreProperties>
</file>